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C7" w:rsidRDefault="00700FF5">
      <w:pPr>
        <w:pStyle w:val="a3"/>
        <w:spacing w:line="420" w:lineRule="exact"/>
        <w:ind w:left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-603888</wp:posOffset>
                </wp:positionH>
                <wp:positionV relativeFrom="page">
                  <wp:posOffset>287651</wp:posOffset>
                </wp:positionV>
                <wp:extent cx="819146" cy="367031"/>
                <wp:effectExtent l="0" t="0" r="4" b="0"/>
                <wp:wrapThrough wrapText="bothSides">
                  <wp:wrapPolygon edited="0">
                    <wp:start x="0" y="0"/>
                    <wp:lineTo x="0" y="19248"/>
                    <wp:lineTo x="20834" y="19248"/>
                    <wp:lineTo x="20834" y="0"/>
                    <wp:lineTo x="0" y="0"/>
                  </wp:wrapPolygon>
                </wp:wrapThrough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46" cy="367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82DC7" w:rsidRDefault="00700FF5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55pt;margin-top:22.65pt;width:64.5pt;height:2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U3+wEAAL0DAAAOAAAAZHJzL2Uyb0RvYy54bWysU12O0zAQfkfiDpbfadJu6S5R0xVsVYS0&#10;AqTCARzHaSz5j7HbpFwAiQPsPnMADsCBds/B2CltgTdEH1yP5/Pn+b6ZzK97rchOgJfWlHQ8yikR&#10;httamk1JP35YPbuixAdmaqasESXdC0+vF0+fzDtXiIltraoFECQxvuhcSdsQXJFlnrdCMz+yThhM&#10;NhY0CxjCJquBdciuVTbJ81nWWagdWC68x9PlkKSLxN80god3TeNFIKqkWFtIK6S1imu2mLNiA8y1&#10;kh/KYP9QhWbS4KNHqiULjGxB/kWlJQfrbRNG3OrMNo3kImlANeP8DzXrljmRtKA53h1t8v+Plr/d&#10;vQcia+wdJYZpbNHj3ZeH7/ePdz8evn0lk+hQ53yBwLVDaOhf2T6iD+ceD6PwvgEd/1ESwTx6vT/6&#10;K/pAOB5ejV+MpzNKOKYuZpf5RWLJTpcd+PBaWE3ipqSA7Uuust2tD/ggQn9B4lveKlmvpFIpgE11&#10;o4DsGLZ6lX6xRrzyG0yZCDY2XsP0QLhkvh2wMZ1FvYOuuAt91WMybitb79EDnHesrrXwmZIOZ6ek&#10;/tOWgaBEvTHYHFQ5jcOWgunzywkGcJ6pzjPMcKQqaaBk2N6EYUBxQhwLt2bteLQyiXQvtwFrT2ac&#10;KjrUjDOSBB/mOQ7heZxQp69u8RMAAP//AwBQSwMEFAAGAAgAAAAhAHS9AKbeAAAACQEAAA8AAABk&#10;cnMvZG93bnJldi54bWxMjzFPwzAQhXck/oN1SGytE0KqNsSpEBIL6kALA+M1vsYhsR1ipw3/nmOC&#10;8fQ+vfdduZ1tL840htY7BekyAUGu9rp1jYL3t+fFGkSI6DT23pGCbwqwra6vSiy0v7g9nQ+xEVzi&#10;QoEKTIxDIWWoDVkMSz+Q4+zkR4uRz7GResQLl9te3iXJSlpsHS8YHOjJUN0dJssju1BPe//1me46&#10;+WG6Feav5kWp25v58QFEpDn+wfCrz+pQsdPRT04H0StYbPKUUQX3eQaCgSzbgDgymGQpyKqU/z+o&#10;fgAAAP//AwBQSwECLQAUAAYACAAAACEAtoM4kv4AAADhAQAAEwAAAAAAAAAAAAAAAAAAAAAAW0Nv&#10;bnRlbnRfVHlwZXNdLnhtbFBLAQItABQABgAIAAAAIQA4/SH/1gAAAJQBAAALAAAAAAAAAAAAAAAA&#10;AC8BAABfcmVscy8ucmVsc1BLAQItABQABgAIAAAAIQAAHuU3+wEAAL0DAAAOAAAAAAAAAAAAAAAA&#10;AC4CAABkcnMvZTJvRG9jLnhtbFBLAQItABQABgAIAAAAIQB0vQCm3gAAAAkBAAAPAAAAAAAAAAAA&#10;AAAAAFUEAABkcnMvZG93bnJldi54bWxQSwUGAAAAAAQABADzAAAAYAUAAAAA&#10;" stroked="f">
                <v:textbox style="mso-fit-shape-to-text:t">
                  <w:txbxContent>
                    <w:p w:rsidR="00E82DC7" w:rsidRDefault="00700FF5">
                      <w:pPr>
                        <w:spacing w:line="4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32"/>
          <w:szCs w:val="36"/>
        </w:rPr>
        <w:t>教學實踐研究計畫區域基地</w:t>
      </w:r>
      <w:r>
        <w:rPr>
          <w:rFonts w:ascii="標楷體" w:eastAsia="標楷體" w:hAnsi="標楷體"/>
          <w:b/>
          <w:color w:val="000000"/>
          <w:sz w:val="32"/>
          <w:szCs w:val="36"/>
        </w:rPr>
        <w:t xml:space="preserve"> </w:t>
      </w:r>
      <w:r>
        <w:rPr>
          <w:rFonts w:ascii="標楷體" w:eastAsia="標楷體" w:hAnsi="標楷體"/>
          <w:b/>
          <w:color w:val="000000"/>
          <w:sz w:val="32"/>
          <w:szCs w:val="36"/>
        </w:rPr>
        <w:t>跨校教師社群經費規畫表</w:t>
      </w:r>
    </w:p>
    <w:tbl>
      <w:tblPr>
        <w:tblW w:w="98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498"/>
        <w:gridCol w:w="1265"/>
        <w:gridCol w:w="1145"/>
        <w:gridCol w:w="1276"/>
        <w:gridCol w:w="3221"/>
      </w:tblGrid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9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社群名稱</w:t>
            </w:r>
          </w:p>
        </w:tc>
        <w:tc>
          <w:tcPr>
            <w:tcW w:w="690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jc w:val="center"/>
              <w:rPr>
                <w:rFonts w:eastAsia="標楷體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9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經費項目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單價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國內差旅費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396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679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1.</w:t>
            </w:r>
            <w:r>
              <w:rPr>
                <w:rFonts w:ascii="標楷體" w:eastAsia="標楷體" w:hAnsi="標楷體"/>
                <w:szCs w:val="20"/>
              </w:rPr>
              <w:t>限課程所需參訪之交通費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含租車費、學生保險</w:t>
            </w:r>
            <w:r>
              <w:rPr>
                <w:rFonts w:ascii="標楷體" w:eastAsia="標楷體" w:hAnsi="標楷體"/>
                <w:szCs w:val="20"/>
              </w:rPr>
              <w:t>)</w:t>
            </w:r>
          </w:p>
          <w:p w:rsidR="00E82DC7" w:rsidRDefault="00700FF5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2.</w:t>
            </w:r>
            <w:r>
              <w:rPr>
                <w:rFonts w:ascii="標楷體" w:eastAsia="標楷體" w:hAnsi="標楷體"/>
                <w:szCs w:val="20"/>
              </w:rPr>
              <w:t>參加相關研討會議所需交通費及講者交通費</w:t>
            </w: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工作費、工讀費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396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679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工作費、工讀費補充保費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396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679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講座鐘點費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講座鐘點費補充保費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widowControl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影印、印刷及裝訂費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widowControl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材料及用品費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widowControl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教材費及稿費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widowControl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膳費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ind w:right="254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80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辦理活動或會議用餐費。</w:t>
            </w: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widowControl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外部場地使用費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widowControl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雜支</w:t>
            </w:r>
            <w:r>
              <w:rPr>
                <w:rFonts w:ascii="標楷體" w:eastAsia="標楷體" w:hAnsi="標楷體"/>
                <w:szCs w:val="20"/>
              </w:rPr>
              <w:t>(6%</w:t>
            </w:r>
            <w:r>
              <w:rPr>
                <w:rFonts w:ascii="標楷體" w:eastAsia="標楷體" w:hAnsi="標楷體"/>
                <w:szCs w:val="20"/>
              </w:rPr>
              <w:t>以下</w:t>
            </w:r>
            <w:r>
              <w:rPr>
                <w:rFonts w:ascii="標楷體" w:eastAsia="標楷體" w:hAnsi="標楷體"/>
                <w:szCs w:val="20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ind w:right="254"/>
              <w:jc w:val="righ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456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widowControl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（元）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rPr>
                <w:rFonts w:ascii="標楷體" w:eastAsia="標楷體" w:hAnsi="標楷體"/>
              </w:rPr>
            </w:pPr>
          </w:p>
        </w:tc>
      </w:tr>
      <w:tr w:rsidR="00E82DC7">
        <w:tblPrEx>
          <w:tblCellMar>
            <w:top w:w="0" w:type="dxa"/>
            <w:bottom w:w="0" w:type="dxa"/>
          </w:tblCellMar>
        </w:tblPrEx>
        <w:trPr>
          <w:trHeight w:val="794"/>
          <w:jc w:val="center"/>
        </w:trPr>
        <w:tc>
          <w:tcPr>
            <w:tcW w:w="2954" w:type="dxa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pPr>
              <w:jc w:val="center"/>
            </w:pPr>
            <w:r>
              <w:rPr>
                <w:rFonts w:eastAsia="標楷體"/>
                <w:szCs w:val="32"/>
              </w:rPr>
              <w:t>社群召集人簽章</w:t>
            </w:r>
          </w:p>
        </w:tc>
        <w:tc>
          <w:tcPr>
            <w:tcW w:w="3686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E82DC7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22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DC7" w:rsidRDefault="00700FF5">
            <w:r>
              <w:rPr>
                <w:rFonts w:eastAsia="標楷體"/>
                <w:szCs w:val="32"/>
              </w:rPr>
              <w:t>日期：</w:t>
            </w:r>
            <w:r>
              <w:rPr>
                <w:rFonts w:eastAsia="標楷體"/>
                <w:szCs w:val="32"/>
                <w:u w:val="single"/>
              </w:rPr>
              <w:t xml:space="preserve">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</w:tbl>
    <w:p w:rsidR="00E82DC7" w:rsidRDefault="00E82DC7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E82DC7">
      <w:pgSz w:w="11906" w:h="16838"/>
      <w:pgMar w:top="1440" w:right="1558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FF5" w:rsidRDefault="00700FF5">
      <w:r>
        <w:separator/>
      </w:r>
    </w:p>
  </w:endnote>
  <w:endnote w:type="continuationSeparator" w:id="0">
    <w:p w:rsidR="00700FF5" w:rsidRDefault="0070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FF5" w:rsidRDefault="00700FF5">
      <w:r>
        <w:rPr>
          <w:color w:val="000000"/>
        </w:rPr>
        <w:separator/>
      </w:r>
    </w:p>
  </w:footnote>
  <w:footnote w:type="continuationSeparator" w:id="0">
    <w:p w:rsidR="00700FF5" w:rsidRDefault="00700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2DC7"/>
    <w:rsid w:val="00700FF5"/>
    <w:rsid w:val="00A64185"/>
    <w:rsid w:val="00E8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F6C03-5D71-4039-A074-F735F1D3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鄭旭成</cp:lastModifiedBy>
  <cp:revision>2</cp:revision>
  <cp:lastPrinted>2020-02-07T01:16:00Z</cp:lastPrinted>
  <dcterms:created xsi:type="dcterms:W3CDTF">2021-02-08T06:33:00Z</dcterms:created>
  <dcterms:modified xsi:type="dcterms:W3CDTF">2021-02-08T06:33:00Z</dcterms:modified>
</cp:coreProperties>
</file>